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4121" w:rsidRDefault="000C439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642B3" wp14:editId="3F098BD1">
                <wp:simplePos x="0" y="0"/>
                <wp:positionH relativeFrom="column">
                  <wp:posOffset>-441960</wp:posOffset>
                </wp:positionH>
                <wp:positionV relativeFrom="paragraph">
                  <wp:posOffset>838200</wp:posOffset>
                </wp:positionV>
                <wp:extent cx="6833870" cy="787527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787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8C3" w:rsidRPr="006075AD" w:rsidRDefault="00C76A05" w:rsidP="00993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AE6649">
                              <w:rPr>
                                <w:rFonts w:ascii="Arial Narrow" w:hAnsi="Arial Narrow"/>
                                <w:b/>
                              </w:rPr>
                              <w:t>C4Cable</w:t>
                            </w:r>
                            <w:r w:rsidR="00AE6649">
                              <w:rPr>
                                <w:rFonts w:ascii="Arial Narrow" w:hAnsi="Arial Narrow"/>
                                <w:b/>
                              </w:rPr>
                              <w:t xml:space="preserve"> Address:</w:t>
                            </w:r>
                            <w:r w:rsidR="006075AD" w:rsidRPr="006075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764E49" w:rsidRPr="006075AD">
                              <w:rPr>
                                <w:rFonts w:ascii="Arial Narrow" w:hAnsi="Arial Narrow"/>
                              </w:rPr>
                              <w:t>257 Scadding Street</w:t>
                            </w:r>
                            <w:r w:rsidR="006075AD" w:rsidRPr="006075AD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135022" w:rsidRPr="006075AD">
                              <w:rPr>
                                <w:rFonts w:ascii="Arial Narrow" w:hAnsi="Arial Narrow"/>
                              </w:rPr>
                              <w:t>Tau</w:t>
                            </w:r>
                            <w:r w:rsidR="00764E49" w:rsidRPr="006075AD">
                              <w:rPr>
                                <w:rFonts w:ascii="Arial Narrow" w:hAnsi="Arial Narrow"/>
                              </w:rPr>
                              <w:t>nton</w:t>
                            </w:r>
                            <w:r w:rsidR="00286196" w:rsidRPr="006075AD">
                              <w:rPr>
                                <w:rFonts w:ascii="Arial Narrow" w:hAnsi="Arial Narrow"/>
                              </w:rPr>
                              <w:t>, MA  027</w:t>
                            </w:r>
                            <w:r w:rsidR="00764E49" w:rsidRPr="006075AD">
                              <w:rPr>
                                <w:rFonts w:ascii="Arial Narrow" w:hAnsi="Arial Narrow"/>
                              </w:rPr>
                              <w:t>80</w:t>
                            </w:r>
                          </w:p>
                          <w:p w:rsidR="009078C3" w:rsidRPr="006075AD" w:rsidRDefault="00AC1E99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ascii="Arial Narrow" w:hAnsi="Arial Narrow"/>
                                <w:color w:val="auto"/>
                                <w:u w:val="none"/>
                              </w:rPr>
                            </w:pPr>
                            <w:r w:rsidRPr="00AC1E99">
                              <w:rPr>
                                <w:rFonts w:ascii="Arial Narrow" w:hAnsi="Arial Narrow"/>
                                <w:b/>
                              </w:rPr>
                              <w:t>Website: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hyperlink r:id="rId8" w:history="1">
                              <w:r w:rsidR="00357E79" w:rsidRPr="00DA780F">
                                <w:rPr>
                                  <w:rStyle w:val="Hyperlink"/>
                                  <w:rFonts w:ascii="Arial Narrow" w:hAnsi="Arial Narrow"/>
                                </w:rPr>
                                <w:t>www.c4cable.com</w:t>
                              </w:r>
                            </w:hyperlink>
                          </w:p>
                          <w:p w:rsidR="006075AD" w:rsidRDefault="006075AD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Certified SDB: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Small Business Association (SBA)</w:t>
                            </w:r>
                          </w:p>
                          <w:p w:rsidR="00357E79" w:rsidRDefault="006075AD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Certified WBE:</w:t>
                            </w:r>
                            <w:r w:rsidR="00357E7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357E79" w:rsidRPr="00457B8C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Massachusetts</w:t>
                            </w:r>
                            <w:r w:rsidR="00357E79">
                              <w:rPr>
                                <w:rFonts w:ascii="Arial Narrow" w:hAnsi="Arial Narrow"/>
                              </w:rPr>
                              <w:t xml:space="preserve"> Operational Services Division (OSD) Supplier Diversity Office (SDO)</w:t>
                            </w:r>
                          </w:p>
                          <w:p w:rsidR="00457B8C" w:rsidRPr="00457B8C" w:rsidRDefault="00457B8C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Certified WBE: </w:t>
                            </w:r>
                            <w:r w:rsidRPr="00457B8C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Rhode Island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457B8C">
                              <w:rPr>
                                <w:rFonts w:ascii="Arial Narrow" w:hAnsi="Arial Narrow"/>
                              </w:rPr>
                              <w:t>MBCN 1764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ab/>
                            </w:r>
                          </w:p>
                          <w:p w:rsidR="00457B8C" w:rsidRDefault="00457B8C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WBENC Certification: </w:t>
                            </w:r>
                            <w:r w:rsidR="00372B38">
                              <w:rPr>
                                <w:rFonts w:ascii="Arial Narrow" w:hAnsi="Arial Narrow"/>
                                <w:i/>
                              </w:rPr>
                              <w:t>WBE1600471</w:t>
                            </w:r>
                          </w:p>
                          <w:p w:rsidR="00AE6649" w:rsidRDefault="00AE6649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Certified WOSB/ EDWOSB –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SAM.gov (System for Award Management)</w:t>
                            </w:r>
                          </w:p>
                          <w:p w:rsidR="00357E79" w:rsidRPr="00AC1E99" w:rsidRDefault="00357E79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Certified</w:t>
                            </w:r>
                            <w:r w:rsidR="006075AD">
                              <w:rPr>
                                <w:rFonts w:ascii="Arial Narrow" w:hAnsi="Arial Narrow"/>
                                <w:b/>
                              </w:rPr>
                              <w:t xml:space="preserve"> NGV: </w:t>
                            </w:r>
                            <w:r>
                              <w:rPr>
                                <w:rFonts w:ascii="Arial Narrow" w:hAnsi="Arial Narrow"/>
                              </w:rPr>
                              <w:t>Mass</w:t>
                            </w:r>
                            <w:r w:rsidR="002749CD">
                              <w:rPr>
                                <w:rFonts w:ascii="Arial Narrow" w:hAnsi="Arial Narrow"/>
                              </w:rPr>
                              <w:t>achusetts Gaming Commission NGV000300</w:t>
                            </w:r>
                          </w:p>
                          <w:p w:rsidR="00286196" w:rsidRPr="002749CD" w:rsidRDefault="002749CD" w:rsidP="002749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Principal</w:t>
                            </w:r>
                            <w:r w:rsidR="00286196" w:rsidRPr="00AC1E99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</w:t>
                            </w:r>
                            <w:r w:rsidR="00372B38">
                              <w:rPr>
                                <w:rFonts w:ascii="Arial Narrow" w:hAnsi="Arial Narrow"/>
                              </w:rPr>
                              <w:t xml:space="preserve">Carole Derringer    </w:t>
                            </w:r>
                            <w:r w:rsidR="00286196" w:rsidRPr="002749CD">
                              <w:rPr>
                                <w:rFonts w:ascii="Arial Narrow" w:hAnsi="Arial Narrow"/>
                              </w:rPr>
                              <w:t>508.944.5573</w:t>
                            </w:r>
                            <w:r w:rsidR="00286196" w:rsidRPr="002749CD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372B38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="00AE6649">
                              <w:rPr>
                                <w:rFonts w:ascii="Arial Narrow" w:hAnsi="Arial Narrow"/>
                              </w:rPr>
                              <w:t>Email:  c</w:t>
                            </w:r>
                            <w:r w:rsidR="0044160D">
                              <w:rPr>
                                <w:rFonts w:ascii="Arial Narrow" w:hAnsi="Arial Narrow"/>
                              </w:rPr>
                              <w:t>aroled</w:t>
                            </w:r>
                            <w:r w:rsidR="001B283D" w:rsidRPr="002749CD">
                              <w:rPr>
                                <w:rFonts w:ascii="Arial Narrow" w:hAnsi="Arial Narrow"/>
                              </w:rPr>
                              <w:t>@c4cable.com</w:t>
                            </w:r>
                          </w:p>
                          <w:p w:rsidR="00C328FD" w:rsidRDefault="005E3D71" w:rsidP="00C328FD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664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Business Details</w:t>
                            </w:r>
                          </w:p>
                          <w:p w:rsidR="00D422B8" w:rsidRPr="000C4395" w:rsidRDefault="00D422B8" w:rsidP="000C4395">
                            <w:pPr>
                              <w:pStyle w:val="NoSpacing"/>
                              <w:rPr>
                                <w:rFonts w:ascii="Arial Narrow" w:hAnsi="Arial Narrow"/>
                              </w:rPr>
                            </w:pPr>
                            <w:r w:rsidRPr="000C4395">
                              <w:rPr>
                                <w:rFonts w:ascii="Arial Narrow" w:hAnsi="Arial Narrow"/>
                              </w:rPr>
                              <w:t xml:space="preserve">In 2014, with over 25 years of combined technical and industry experience, </w:t>
                            </w:r>
                            <w:r w:rsidRPr="000C4395">
                              <w:rPr>
                                <w:rFonts w:ascii="Arial Narrow" w:hAnsi="Arial Narrow"/>
                                <w:b/>
                              </w:rPr>
                              <w:t xml:space="preserve">Carole Derringer </w:t>
                            </w:r>
                            <w:r w:rsidRPr="000C4395">
                              <w:rPr>
                                <w:rFonts w:ascii="Arial Narrow" w:hAnsi="Arial Narrow"/>
                              </w:rPr>
                              <w:t xml:space="preserve">founded </w:t>
                            </w:r>
                            <w:r w:rsidRPr="000C4395">
                              <w:rPr>
                                <w:rFonts w:ascii="Arial Narrow" w:hAnsi="Arial Narrow"/>
                                <w:b/>
                              </w:rPr>
                              <w:t>C4Cable</w:t>
                            </w:r>
                            <w:r w:rsidRPr="000C4395">
                              <w:rPr>
                                <w:rFonts w:ascii="Arial Narrow" w:hAnsi="Arial Narrow"/>
                              </w:rPr>
                              <w:t xml:space="preserve">. With diversity vendor objectives growing in the State, Federal and Corporate marketplace, the </w:t>
                            </w:r>
                            <w:r w:rsidRPr="000C4395">
                              <w:rPr>
                                <w:rFonts w:ascii="Arial Narrow" w:hAnsi="Arial Narrow"/>
                                <w:b/>
                              </w:rPr>
                              <w:t>sole proprietor</w:t>
                            </w:r>
                            <w:r w:rsidR="00457B8C" w:rsidRPr="000C4395">
                              <w:rPr>
                                <w:rFonts w:ascii="Arial Narrow" w:hAnsi="Arial Narrow"/>
                              </w:rPr>
                              <w:t xml:space="preserve"> created a </w:t>
                            </w:r>
                            <w:r w:rsidRPr="000C4395">
                              <w:rPr>
                                <w:rFonts w:ascii="Arial Narrow" w:hAnsi="Arial Narrow"/>
                              </w:rPr>
                              <w:t xml:space="preserve">woman-owned, supply and service company to serve data and communications needs nationwide. With quality and service at its core, </w:t>
                            </w:r>
                            <w:r w:rsidR="00457B8C" w:rsidRPr="000C4395">
                              <w:rPr>
                                <w:rFonts w:ascii="Arial Narrow" w:hAnsi="Arial Narrow"/>
                              </w:rPr>
                              <w:t>and the customer’s bottom line as our key objective, C4Cable</w:t>
                            </w:r>
                            <w:r w:rsidRPr="000C4395">
                              <w:rPr>
                                <w:rFonts w:ascii="Arial Narrow" w:hAnsi="Arial Narrow"/>
                              </w:rPr>
                              <w:t xml:space="preserve"> was quick to establish a solid reputation. C4Cable is proud to have pharmaceutical, financial and communications</w:t>
                            </w:r>
                            <w:r w:rsidR="00F403F6" w:rsidRPr="000C4395">
                              <w:rPr>
                                <w:rFonts w:ascii="Arial Narrow" w:hAnsi="Arial Narrow"/>
                              </w:rPr>
                              <w:t xml:space="preserve"> companies as customers.</w:t>
                            </w:r>
                          </w:p>
                          <w:p w:rsidR="004D7704" w:rsidRDefault="004D7704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AC1E99">
                              <w:rPr>
                                <w:rFonts w:ascii="Arial Narrow" w:hAnsi="Arial Narrow"/>
                                <w:b/>
                              </w:rPr>
                              <w:t>D-U-N-S#</w:t>
                            </w:r>
                            <w:r w:rsidRPr="00AC1E99">
                              <w:rPr>
                                <w:rFonts w:ascii="Arial Narrow" w:hAnsi="Arial Narrow"/>
                              </w:rPr>
                              <w:t>:  079643526</w:t>
                            </w:r>
                          </w:p>
                          <w:p w:rsidR="000C4395" w:rsidRDefault="000C4395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EIN# </w:t>
                            </w:r>
                            <w:r w:rsidRPr="000C4395">
                              <w:rPr>
                                <w:rFonts w:ascii="Arial Narrow" w:hAnsi="Arial Narrow"/>
                              </w:rPr>
                              <w:t>65-</w:t>
                            </w:r>
                            <w:r>
                              <w:rPr>
                                <w:rFonts w:ascii="Arial Narrow" w:hAnsi="Arial Narrow"/>
                              </w:rPr>
                              <w:t>1162124</w:t>
                            </w:r>
                          </w:p>
                          <w:p w:rsidR="00FE7F3C" w:rsidRDefault="00FE7F3C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NAICS:  </w:t>
                            </w:r>
                            <w:r w:rsidR="00A5493C">
                              <w:rPr>
                                <w:rFonts w:ascii="Arial Narrow" w:hAnsi="Arial Narrow"/>
                              </w:rPr>
                              <w:t xml:space="preserve">423610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- </w:t>
                            </w:r>
                            <w:r w:rsidR="00A5493C">
                              <w:rPr>
                                <w:rFonts w:ascii="Arial Narrow" w:hAnsi="Arial Narrow"/>
                              </w:rPr>
                              <w:t xml:space="preserve">Electrical Apparatus &amp; Equipment, Wiring Supplies &amp; </w:t>
                            </w:r>
                            <w:r w:rsidR="001D7C29">
                              <w:rPr>
                                <w:rFonts w:ascii="Arial Narrow" w:hAnsi="Arial Narrow"/>
                              </w:rPr>
                              <w:t xml:space="preserve">Related Equipment Merchant  </w:t>
                            </w:r>
                            <w:r w:rsidR="00A5493C">
                              <w:rPr>
                                <w:rFonts w:ascii="Arial Narrow" w:hAnsi="Arial Narrow"/>
                              </w:rPr>
                              <w:t>Wholesalers</w:t>
                            </w:r>
                          </w:p>
                          <w:p w:rsidR="00FE7F3C" w:rsidRDefault="00F403F6" w:rsidP="00FE7F3C">
                            <w:pPr>
                              <w:pStyle w:val="ListParagraph"/>
                              <w:ind w:left="144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423430 – Computer a</w:t>
                            </w:r>
                            <w:r w:rsidR="00FE7F3C">
                              <w:rPr>
                                <w:rFonts w:ascii="Arial Narrow" w:hAnsi="Arial Narrow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Computer Peripheral Equipment a</w:t>
                            </w:r>
                            <w:r w:rsidR="00FE7F3C">
                              <w:rPr>
                                <w:rFonts w:ascii="Arial Narrow" w:hAnsi="Arial Narrow"/>
                              </w:rPr>
                              <w:t>nd Software Merchant Wholesalers</w:t>
                            </w:r>
                          </w:p>
                          <w:p w:rsidR="001D7C29" w:rsidRDefault="00F403F6" w:rsidP="00FE7F3C">
                            <w:pPr>
                              <w:pStyle w:val="ListParagraph"/>
                              <w:ind w:left="144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423690 – Other Electronic Parts a</w:t>
                            </w:r>
                            <w:r w:rsidR="001D7C29">
                              <w:rPr>
                                <w:rFonts w:ascii="Arial Narrow" w:hAnsi="Arial Narrow"/>
                              </w:rPr>
                              <w:t>nd Equipment Merchant Wholesalers</w:t>
                            </w:r>
                          </w:p>
                          <w:p w:rsidR="0044160D" w:rsidRDefault="0044160D" w:rsidP="004416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44160D">
                              <w:rPr>
                                <w:rFonts w:ascii="Arial Narrow" w:hAnsi="Arial Narrow"/>
                                <w:b/>
                              </w:rPr>
                              <w:t>CORE PRODUCTS: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44160D">
                              <w:rPr>
                                <w:rFonts w:ascii="Arial Narrow" w:hAnsi="Arial Narrow"/>
                              </w:rPr>
                              <w:t>Telecommunications &amp; Data Networking P</w:t>
                            </w:r>
                            <w:r w:rsidR="00F403F6">
                              <w:rPr>
                                <w:rFonts w:ascii="Arial Narrow" w:hAnsi="Arial Narrow"/>
                              </w:rPr>
                              <w:t>roducts Including</w:t>
                            </w:r>
                            <w:r w:rsidRPr="0044160D">
                              <w:rPr>
                                <w:rFonts w:ascii="Arial Narrow" w:hAnsi="Arial Narrow"/>
                              </w:rPr>
                              <w:t> Bulk Copper &amp; Fiber Optic Cab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 xml:space="preserve">les, Patch Panels, Enclosures, </w:t>
                            </w:r>
                            <w:r w:rsidRPr="0044160D">
                              <w:rPr>
                                <w:rFonts w:ascii="Arial Narrow" w:hAnsi="Arial Narrow"/>
                              </w:rPr>
                              <w:t>Copper &amp; Fiber Patch Cords, Pre-Terminated MTP/MPO Backplane Fiber Cables &amp; Cassettes, Free Standing Racks, Networking &amp; Server Cabinets, PDU's, Cable Management, Raceway, Labeling Solutions, InfiniBand Cables, SFP/SFP+ Cabl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>es,</w:t>
                            </w:r>
                            <w:r w:rsidRPr="0044160D">
                              <w:rPr>
                                <w:rFonts w:ascii="Arial Narrow" w:hAnsi="Arial Narrow"/>
                              </w:rPr>
                              <w:t xml:space="preserve"> Wireless A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>ccess Points, POS printers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F403F6">
                              <w:rPr>
                                <w:rFonts w:ascii="Arial Narrow" w:hAnsi="Arial Narrow"/>
                              </w:rPr>
                              <w:t>Monito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 xml:space="preserve">rs,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RFID SOLUTION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 xml:space="preserve">S,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>udio Visual</w:t>
                            </w:r>
                            <w:r>
                              <w:rPr>
                                <w:rFonts w:ascii="Arial Narrow" w:hAnsi="Arial Narrow"/>
                              </w:rPr>
                              <w:t>, Access Layer Security Systems, WiFi Solutions</w:t>
                            </w:r>
                          </w:p>
                          <w:p w:rsidR="00B70F4C" w:rsidRPr="00B70F4C" w:rsidRDefault="00B70F4C" w:rsidP="004416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Manufacturers Include </w:t>
                            </w:r>
                            <w:r w:rsidRPr="00B70F4C">
                              <w:rPr>
                                <w:rFonts w:ascii="Arial Narrow" w:hAnsi="Arial Narrow"/>
                              </w:rPr>
                              <w:t xml:space="preserve">Panduit, CommScope, General Cable,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Mohawk, Superior Essex,</w:t>
                            </w:r>
                            <w:r w:rsidRPr="00B70F4C">
                              <w:rPr>
                                <w:rFonts w:ascii="Arial Narrow" w:hAnsi="Arial Narrow"/>
                              </w:rPr>
                              <w:t xml:space="preserve"> Belden, Berk-</w:t>
                            </w:r>
                            <w:r>
                              <w:rPr>
                                <w:rFonts w:ascii="Arial Narrow" w:hAnsi="Arial Narrow"/>
                              </w:rPr>
                              <w:t>Tek, Corning, Chatsworth, APC, Cisco SFP Cables</w:t>
                            </w:r>
                          </w:p>
                          <w:p w:rsidR="00E6493B" w:rsidRDefault="00E6493B" w:rsidP="00E832A0">
                            <w:pPr>
                              <w:pStyle w:val="Heading2"/>
                              <w:rPr>
                                <w:rFonts w:ascii="Arial Narrow" w:hAnsi="Arial Narrow"/>
                              </w:rPr>
                            </w:pPr>
                            <w:r w:rsidRPr="00E832A0">
                              <w:rPr>
                                <w:rFonts w:ascii="Arial Narrow" w:hAnsi="Arial Narrow"/>
                              </w:rPr>
                              <w:t>Additional Core Competencies</w:t>
                            </w:r>
                            <w:r w:rsidR="0044160D" w:rsidRPr="00E832A0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 xml:space="preserve"> C4Cable </w:t>
                            </w:r>
                            <w:r w:rsidRPr="00E832A0">
                              <w:rPr>
                                <w:rFonts w:ascii="Arial Narrow" w:hAnsi="Arial Narrow"/>
                              </w:rPr>
                              <w:t>Partnership</w:t>
                            </w:r>
                            <w:r w:rsidR="0013290C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Pr="00E832A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A80403" w:rsidRPr="00E832A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E6493B" w:rsidRPr="0013290C" w:rsidRDefault="00F403F6" w:rsidP="001329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Design, Engineering, and I</w:t>
                            </w:r>
                            <w:r w:rsidR="00E6493B" w:rsidRPr="00E6493B">
                              <w:rPr>
                                <w:rFonts w:ascii="Arial Narrow" w:hAnsi="Arial Narrow"/>
                              </w:rPr>
                              <w:t xml:space="preserve">nstallation of </w:t>
                            </w:r>
                            <w:r w:rsidR="0013290C">
                              <w:rPr>
                                <w:rFonts w:ascii="Arial Narrow" w:hAnsi="Arial Narrow"/>
                                <w:b/>
                              </w:rPr>
                              <w:t>Structured Cabling and Fiber S</w:t>
                            </w:r>
                            <w:r w:rsidR="00E6493B" w:rsidRPr="00A80403">
                              <w:rPr>
                                <w:rFonts w:ascii="Arial Narrow" w:hAnsi="Arial Narrow"/>
                                <w:b/>
                              </w:rPr>
                              <w:t>y</w:t>
                            </w:r>
                            <w:r w:rsidR="0013290C">
                              <w:rPr>
                                <w:rFonts w:ascii="Arial Narrow" w:hAnsi="Arial Narrow"/>
                                <w:b/>
                              </w:rPr>
                              <w:t xml:space="preserve">stems </w:t>
                            </w:r>
                          </w:p>
                          <w:p w:rsidR="00E6493B" w:rsidRPr="00E6493B" w:rsidRDefault="00E6493B" w:rsidP="00E649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E6493B">
                              <w:rPr>
                                <w:rFonts w:ascii="Arial Narrow" w:hAnsi="Arial Narrow"/>
                              </w:rPr>
                              <w:t xml:space="preserve">Installation of </w:t>
                            </w:r>
                            <w:r w:rsidRPr="00A80403">
                              <w:rPr>
                                <w:rFonts w:ascii="Arial Narrow" w:hAnsi="Arial Narrow"/>
                                <w:b/>
                              </w:rPr>
                              <w:t>Audio Visual Networks</w:t>
                            </w:r>
                            <w:r w:rsidRPr="00E6493B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E6493B" w:rsidRPr="00E6493B" w:rsidRDefault="00E6493B" w:rsidP="00E649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E6493B">
                              <w:rPr>
                                <w:rFonts w:ascii="Arial Narrow" w:hAnsi="Arial Narrow"/>
                              </w:rPr>
                              <w:t xml:space="preserve">Installation of </w:t>
                            </w:r>
                            <w:r w:rsidRPr="00A80403">
                              <w:rPr>
                                <w:rFonts w:ascii="Arial Narrow" w:hAnsi="Arial Narrow"/>
                                <w:b/>
                              </w:rPr>
                              <w:t>Access Layer Security Systems</w:t>
                            </w:r>
                            <w:r w:rsidR="0013290C">
                              <w:rPr>
                                <w:rFonts w:ascii="Arial Narrow" w:hAnsi="Arial Narrow"/>
                                <w:b/>
                              </w:rPr>
                              <w:t xml:space="preserve"> and Door Locks </w:t>
                            </w:r>
                          </w:p>
                          <w:p w:rsidR="00E6493B" w:rsidRPr="0013290C" w:rsidRDefault="00E6493B" w:rsidP="00E649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E6493B">
                              <w:rPr>
                                <w:rFonts w:ascii="Arial Narrow" w:hAnsi="Arial Narrow"/>
                              </w:rPr>
                              <w:t xml:space="preserve">Installation of </w:t>
                            </w:r>
                            <w:r w:rsidRPr="00A80403">
                              <w:rPr>
                                <w:rFonts w:ascii="Arial Narrow" w:hAnsi="Arial Narrow"/>
                                <w:b/>
                              </w:rPr>
                              <w:t>Wi</w:t>
                            </w:r>
                            <w:r w:rsidR="00B54283">
                              <w:rPr>
                                <w:rFonts w:ascii="Arial Narrow" w:hAnsi="Arial Narrow"/>
                                <w:b/>
                              </w:rPr>
                              <w:t>-</w:t>
                            </w:r>
                            <w:r w:rsidRPr="00A80403">
                              <w:rPr>
                                <w:rFonts w:ascii="Arial Narrow" w:hAnsi="Arial Narrow"/>
                                <w:b/>
                              </w:rPr>
                              <w:t>Fi Networks</w:t>
                            </w:r>
                          </w:p>
                          <w:p w:rsidR="0013290C" w:rsidRPr="0013290C" w:rsidRDefault="0013290C" w:rsidP="00E649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Data Center Relocation Services</w:t>
                            </w:r>
                          </w:p>
                          <w:p w:rsidR="0013290C" w:rsidRPr="00E6493B" w:rsidRDefault="000C4395" w:rsidP="00E649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eWaste Recycling,</w:t>
                            </w:r>
                            <w:r w:rsidR="0013290C">
                              <w:rPr>
                                <w:rFonts w:ascii="Arial Narrow" w:hAnsi="Arial Narrow"/>
                                <w:b/>
                              </w:rPr>
                              <w:t xml:space="preserve"> Certified Data Destruction –R2, ISO 14001:2004</w:t>
                            </w:r>
                            <w:r w:rsidR="009B561B">
                              <w:rPr>
                                <w:rFonts w:ascii="Arial Narrow" w:hAnsi="Arial Narrow"/>
                                <w:b/>
                              </w:rPr>
                              <w:t>, Demil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, ITAR Certified </w:t>
                            </w:r>
                          </w:p>
                          <w:p w:rsidR="00E832A0" w:rsidRPr="00E832A0" w:rsidRDefault="00E832A0" w:rsidP="00E832A0">
                            <w:pPr>
                              <w:pStyle w:val="NoSpacing"/>
                              <w:ind w:firstLine="3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832A0">
                              <w:rPr>
                                <w:rFonts w:ascii="Arial Narrow" w:hAnsi="Arial Narrow"/>
                                <w:b/>
                              </w:rPr>
                              <w:t>NAICS Codes</w:t>
                            </w:r>
                          </w:p>
                          <w:p w:rsidR="00E832A0" w:rsidRPr="00E832A0" w:rsidRDefault="00E832A0" w:rsidP="00E83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 Narrow" w:hAnsi="Arial Narrow"/>
                              </w:rPr>
                            </w:pPr>
                            <w:r w:rsidRPr="00E832A0">
                              <w:rPr>
                                <w:rFonts w:ascii="Arial Narrow" w:hAnsi="Arial Narrow"/>
                              </w:rPr>
                              <w:t>238210 - Electrical and other Wiring</w:t>
                            </w:r>
                          </w:p>
                          <w:p w:rsidR="00E832A0" w:rsidRPr="00E832A0" w:rsidRDefault="00E832A0" w:rsidP="00E83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 Narrow" w:hAnsi="Arial Narrow"/>
                              </w:rPr>
                            </w:pPr>
                            <w:r w:rsidRPr="00E832A0">
                              <w:rPr>
                                <w:rFonts w:ascii="Arial Narrow" w:hAnsi="Arial Narrow"/>
                              </w:rPr>
                              <w:t>51791 – Other Telecommunications</w:t>
                            </w:r>
                          </w:p>
                          <w:p w:rsidR="00E832A0" w:rsidRDefault="00E832A0" w:rsidP="00E83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 Narrow" w:hAnsi="Arial Narrow"/>
                              </w:rPr>
                            </w:pPr>
                            <w:r w:rsidRPr="00E832A0">
                              <w:rPr>
                                <w:rFonts w:ascii="Arial Narrow" w:hAnsi="Arial Narrow"/>
                              </w:rPr>
                              <w:t>517919 – All Other Telecommunications</w:t>
                            </w:r>
                          </w:p>
                          <w:p w:rsidR="00E832A0" w:rsidRPr="00A80403" w:rsidRDefault="00E832A0" w:rsidP="00E832A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832A0">
                              <w:rPr>
                                <w:rFonts w:ascii="Arial Narrow" w:hAnsi="Arial Narrow"/>
                              </w:rPr>
                              <w:t>237130 – Power and Communications</w:t>
                            </w:r>
                          </w:p>
                          <w:p w:rsidR="00E832A0" w:rsidRPr="00E832A0" w:rsidRDefault="00E832A0" w:rsidP="00E832A0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642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4.8pt;margin-top:66pt;width:538.1pt;height:6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8otAIAALo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" filled="f" stroked="f">
                <v:textbox>
                  <w:txbxContent>
                    <w:p w:rsidR="009078C3" w:rsidRPr="006075AD" w:rsidRDefault="00C76A05" w:rsidP="00993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 w:rsidRPr="00AE6649">
                        <w:rPr>
                          <w:rFonts w:ascii="Arial Narrow" w:hAnsi="Arial Narrow"/>
                          <w:b/>
                        </w:rPr>
                        <w:t>C4Cable</w:t>
                      </w:r>
                      <w:r w:rsidR="00AE6649">
                        <w:rPr>
                          <w:rFonts w:ascii="Arial Narrow" w:hAnsi="Arial Narrow"/>
                          <w:b/>
                        </w:rPr>
                        <w:t xml:space="preserve"> Address:</w:t>
                      </w:r>
                      <w:r w:rsidR="006075AD" w:rsidRPr="006075AD">
                        <w:rPr>
                          <w:rFonts w:ascii="Arial Narrow" w:hAnsi="Arial Narrow"/>
                        </w:rPr>
                        <w:t xml:space="preserve"> </w:t>
                      </w:r>
                      <w:r w:rsidR="00764E49" w:rsidRPr="006075AD">
                        <w:rPr>
                          <w:rFonts w:ascii="Arial Narrow" w:hAnsi="Arial Narrow"/>
                        </w:rPr>
                        <w:t xml:space="preserve">257 </w:t>
                      </w:r>
                      <w:proofErr w:type="spellStart"/>
                      <w:r w:rsidR="00764E49" w:rsidRPr="006075AD">
                        <w:rPr>
                          <w:rFonts w:ascii="Arial Narrow" w:hAnsi="Arial Narrow"/>
                        </w:rPr>
                        <w:t>Scadding</w:t>
                      </w:r>
                      <w:proofErr w:type="spellEnd"/>
                      <w:r w:rsidR="00764E49" w:rsidRPr="006075AD">
                        <w:rPr>
                          <w:rFonts w:ascii="Arial Narrow" w:hAnsi="Arial Narrow"/>
                        </w:rPr>
                        <w:t xml:space="preserve"> Street</w:t>
                      </w:r>
                      <w:r w:rsidR="006075AD" w:rsidRPr="006075AD">
                        <w:rPr>
                          <w:rFonts w:ascii="Arial Narrow" w:hAnsi="Arial Narrow"/>
                        </w:rPr>
                        <w:t xml:space="preserve">, </w:t>
                      </w:r>
                      <w:r w:rsidR="00135022" w:rsidRPr="006075AD">
                        <w:rPr>
                          <w:rFonts w:ascii="Arial Narrow" w:hAnsi="Arial Narrow"/>
                        </w:rPr>
                        <w:t>Tau</w:t>
                      </w:r>
                      <w:r w:rsidR="00764E49" w:rsidRPr="006075AD">
                        <w:rPr>
                          <w:rFonts w:ascii="Arial Narrow" w:hAnsi="Arial Narrow"/>
                        </w:rPr>
                        <w:t>nton</w:t>
                      </w:r>
                      <w:r w:rsidR="00286196" w:rsidRPr="006075AD">
                        <w:rPr>
                          <w:rFonts w:ascii="Arial Narrow" w:hAnsi="Arial Narrow"/>
                        </w:rPr>
                        <w:t>, MA  027</w:t>
                      </w:r>
                      <w:r w:rsidR="00764E49" w:rsidRPr="006075AD">
                        <w:rPr>
                          <w:rFonts w:ascii="Arial Narrow" w:hAnsi="Arial Narrow"/>
                        </w:rPr>
                        <w:t>80</w:t>
                      </w:r>
                    </w:p>
                    <w:p w:rsidR="009078C3" w:rsidRPr="006075AD" w:rsidRDefault="00AC1E99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ascii="Arial Narrow" w:hAnsi="Arial Narrow"/>
                          <w:color w:val="auto"/>
                          <w:u w:val="none"/>
                        </w:rPr>
                      </w:pPr>
                      <w:r w:rsidRPr="00AC1E99">
                        <w:rPr>
                          <w:rFonts w:ascii="Arial Narrow" w:hAnsi="Arial Narrow"/>
                          <w:b/>
                        </w:rPr>
                        <w:t>Website:</w:t>
                      </w:r>
                      <w:r>
                        <w:rPr>
                          <w:rFonts w:ascii="Arial Narrow" w:hAnsi="Arial Narrow"/>
                        </w:rPr>
                        <w:t xml:space="preserve">  </w:t>
                      </w:r>
                      <w:hyperlink r:id="rId9" w:history="1">
                        <w:r w:rsidR="00357E79" w:rsidRPr="00DA780F">
                          <w:rPr>
                            <w:rStyle w:val="Hyperlink"/>
                            <w:rFonts w:ascii="Arial Narrow" w:hAnsi="Arial Narrow"/>
                          </w:rPr>
                          <w:t>www.c4cable.com</w:t>
                        </w:r>
                      </w:hyperlink>
                    </w:p>
                    <w:p w:rsidR="006075AD" w:rsidRDefault="006075AD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Certified SDB: </w:t>
                      </w:r>
                      <w:r>
                        <w:rPr>
                          <w:rFonts w:ascii="Arial Narrow" w:hAnsi="Arial Narrow"/>
                        </w:rPr>
                        <w:t>Small Business Association (SBA)</w:t>
                      </w:r>
                    </w:p>
                    <w:p w:rsidR="00357E79" w:rsidRDefault="006075AD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Certified WBE:</w:t>
                      </w:r>
                      <w:r w:rsidR="00357E7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357E79" w:rsidRPr="00457B8C">
                        <w:rPr>
                          <w:rFonts w:ascii="Arial Narrow" w:hAnsi="Arial Narrow"/>
                          <w:b/>
                          <w:i/>
                        </w:rPr>
                        <w:t>Massachusetts</w:t>
                      </w:r>
                      <w:r w:rsidR="00357E79">
                        <w:rPr>
                          <w:rFonts w:ascii="Arial Narrow" w:hAnsi="Arial Narrow"/>
                        </w:rPr>
                        <w:t xml:space="preserve"> Operational Services Division (OSD) Supplier Diversity Office (SDO)</w:t>
                      </w:r>
                    </w:p>
                    <w:p w:rsidR="00457B8C" w:rsidRPr="00457B8C" w:rsidRDefault="00457B8C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Certified WBE: </w:t>
                      </w:r>
                      <w:r w:rsidRPr="00457B8C">
                        <w:rPr>
                          <w:rFonts w:ascii="Arial Narrow" w:hAnsi="Arial Narrow"/>
                          <w:b/>
                          <w:i/>
                        </w:rPr>
                        <w:t>Rhode Island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457B8C">
                        <w:rPr>
                          <w:rFonts w:ascii="Arial Narrow" w:hAnsi="Arial Narrow"/>
                        </w:rPr>
                        <w:t>MBCN 1764</w:t>
                      </w:r>
                      <w:r>
                        <w:rPr>
                          <w:rFonts w:ascii="Arial Narrow" w:hAnsi="Arial Narrow"/>
                          <w:b/>
                        </w:rPr>
                        <w:tab/>
                      </w:r>
                    </w:p>
                    <w:p w:rsidR="00457B8C" w:rsidRDefault="00457B8C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WBENC Certification: </w:t>
                      </w:r>
                      <w:r w:rsidR="00372B38">
                        <w:rPr>
                          <w:rFonts w:ascii="Arial Narrow" w:hAnsi="Arial Narrow"/>
                          <w:i/>
                        </w:rPr>
                        <w:t>WBE1600471</w:t>
                      </w:r>
                    </w:p>
                    <w:p w:rsidR="00AE6649" w:rsidRDefault="00AE6649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Certified WOSB/ EDWOSB –</w:t>
                      </w:r>
                      <w:r>
                        <w:rPr>
                          <w:rFonts w:ascii="Arial Narrow" w:hAnsi="Arial Narrow"/>
                        </w:rPr>
                        <w:t xml:space="preserve"> SAM.gov (System for Award Management)</w:t>
                      </w:r>
                    </w:p>
                    <w:p w:rsidR="00357E79" w:rsidRPr="00AC1E99" w:rsidRDefault="00357E79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Certified</w:t>
                      </w:r>
                      <w:r w:rsidR="006075AD">
                        <w:rPr>
                          <w:rFonts w:ascii="Arial Narrow" w:hAnsi="Arial Narrow"/>
                          <w:b/>
                        </w:rPr>
                        <w:t xml:space="preserve"> NGV: </w:t>
                      </w:r>
                      <w:r>
                        <w:rPr>
                          <w:rFonts w:ascii="Arial Narrow" w:hAnsi="Arial Narrow"/>
                        </w:rPr>
                        <w:t>Mass</w:t>
                      </w:r>
                      <w:r w:rsidR="002749CD">
                        <w:rPr>
                          <w:rFonts w:ascii="Arial Narrow" w:hAnsi="Arial Narrow"/>
                        </w:rPr>
                        <w:t>achusetts Gaming Commission NGV000300</w:t>
                      </w:r>
                    </w:p>
                    <w:p w:rsidR="00286196" w:rsidRPr="002749CD" w:rsidRDefault="002749CD" w:rsidP="002749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Principal</w:t>
                      </w:r>
                      <w:r w:rsidR="00286196" w:rsidRPr="00AC1E99">
                        <w:rPr>
                          <w:rFonts w:ascii="Arial Narrow" w:hAnsi="Arial Narrow"/>
                          <w:b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 </w:t>
                      </w:r>
                      <w:r w:rsidR="00372B38">
                        <w:rPr>
                          <w:rFonts w:ascii="Arial Narrow" w:hAnsi="Arial Narrow"/>
                        </w:rPr>
                        <w:t xml:space="preserve">Carole Derringer    </w:t>
                      </w:r>
                      <w:r w:rsidR="00286196" w:rsidRPr="002749CD">
                        <w:rPr>
                          <w:rFonts w:ascii="Arial Narrow" w:hAnsi="Arial Narrow"/>
                        </w:rPr>
                        <w:t>508.944.5573</w:t>
                      </w:r>
                      <w:r w:rsidR="00286196" w:rsidRPr="002749CD">
                        <w:rPr>
                          <w:rFonts w:ascii="Arial Narrow" w:hAnsi="Arial Narrow"/>
                        </w:rPr>
                        <w:tab/>
                      </w:r>
                      <w:r w:rsidR="00372B38">
                        <w:rPr>
                          <w:rFonts w:ascii="Arial Narrow" w:hAnsi="Arial Narrow"/>
                        </w:rPr>
                        <w:t xml:space="preserve">    </w:t>
                      </w:r>
                      <w:r w:rsidR="00AE6649">
                        <w:rPr>
                          <w:rFonts w:ascii="Arial Narrow" w:hAnsi="Arial Narrow"/>
                        </w:rPr>
                        <w:t>Email:  c</w:t>
                      </w:r>
                      <w:r w:rsidR="0044160D">
                        <w:rPr>
                          <w:rFonts w:ascii="Arial Narrow" w:hAnsi="Arial Narrow"/>
                        </w:rPr>
                        <w:t>aroled</w:t>
                      </w:r>
                      <w:r w:rsidR="001B283D" w:rsidRPr="002749CD">
                        <w:rPr>
                          <w:rFonts w:ascii="Arial Narrow" w:hAnsi="Arial Narrow"/>
                        </w:rPr>
                        <w:t>@c4cable.com</w:t>
                      </w:r>
                    </w:p>
                    <w:p w:rsidR="00C328FD" w:rsidRDefault="005E3D71" w:rsidP="00C328FD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E6649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Business Details</w:t>
                      </w:r>
                    </w:p>
                    <w:p w:rsidR="00D422B8" w:rsidRPr="000C4395" w:rsidRDefault="00D422B8" w:rsidP="000C4395">
                      <w:pPr>
                        <w:pStyle w:val="NoSpacing"/>
                        <w:rPr>
                          <w:rFonts w:ascii="Arial Narrow" w:hAnsi="Arial Narrow"/>
                        </w:rPr>
                      </w:pPr>
                      <w:r w:rsidRPr="000C4395">
                        <w:rPr>
                          <w:rFonts w:ascii="Arial Narrow" w:hAnsi="Arial Narrow"/>
                        </w:rPr>
                        <w:t xml:space="preserve">In 2014, with over 25 years of combined technical and industry experience, </w:t>
                      </w:r>
                      <w:r w:rsidRPr="000C4395">
                        <w:rPr>
                          <w:rFonts w:ascii="Arial Narrow" w:hAnsi="Arial Narrow"/>
                          <w:b/>
                        </w:rPr>
                        <w:t xml:space="preserve">Carole Derringer </w:t>
                      </w:r>
                      <w:r w:rsidRPr="000C4395">
                        <w:rPr>
                          <w:rFonts w:ascii="Arial Narrow" w:hAnsi="Arial Narrow"/>
                        </w:rPr>
                        <w:t xml:space="preserve">founded </w:t>
                      </w:r>
                      <w:r w:rsidRPr="000C4395">
                        <w:rPr>
                          <w:rFonts w:ascii="Arial Narrow" w:hAnsi="Arial Narrow"/>
                          <w:b/>
                        </w:rPr>
                        <w:t>C4Cable</w:t>
                      </w:r>
                      <w:r w:rsidRPr="000C4395">
                        <w:rPr>
                          <w:rFonts w:ascii="Arial Narrow" w:hAnsi="Arial Narrow"/>
                        </w:rPr>
                        <w:t xml:space="preserve">. With diversity vendor objectives growing in the State, Federal and Corporate marketplace, the </w:t>
                      </w:r>
                      <w:r w:rsidRPr="000C4395">
                        <w:rPr>
                          <w:rFonts w:ascii="Arial Narrow" w:hAnsi="Arial Narrow"/>
                          <w:b/>
                        </w:rPr>
                        <w:t>sole proprietor</w:t>
                      </w:r>
                      <w:r w:rsidR="00457B8C" w:rsidRPr="000C4395">
                        <w:rPr>
                          <w:rFonts w:ascii="Arial Narrow" w:hAnsi="Arial Narrow"/>
                        </w:rPr>
                        <w:t xml:space="preserve"> created a </w:t>
                      </w:r>
                      <w:r w:rsidRPr="000C4395">
                        <w:rPr>
                          <w:rFonts w:ascii="Arial Narrow" w:hAnsi="Arial Narrow"/>
                        </w:rPr>
                        <w:t xml:space="preserve">woman-owned, supply and service company to serve data and communications needs nationwide. With quality and service at its core, </w:t>
                      </w:r>
                      <w:r w:rsidR="00457B8C" w:rsidRPr="000C4395">
                        <w:rPr>
                          <w:rFonts w:ascii="Arial Narrow" w:hAnsi="Arial Narrow"/>
                        </w:rPr>
                        <w:t>and the customer’s bottom line as our key objective, C4Cable</w:t>
                      </w:r>
                      <w:r w:rsidRPr="000C4395">
                        <w:rPr>
                          <w:rFonts w:ascii="Arial Narrow" w:hAnsi="Arial Narrow"/>
                        </w:rPr>
                        <w:t xml:space="preserve"> was quick to establish a solid reputation. C4Cable is proud to have pharmaceutical, financial and communications</w:t>
                      </w:r>
                      <w:r w:rsidR="00F403F6" w:rsidRPr="000C4395">
                        <w:rPr>
                          <w:rFonts w:ascii="Arial Narrow" w:hAnsi="Arial Narrow"/>
                        </w:rPr>
                        <w:t xml:space="preserve"> companies as customers.</w:t>
                      </w:r>
                    </w:p>
                    <w:p w:rsidR="004D7704" w:rsidRDefault="004D7704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AC1E99">
                        <w:rPr>
                          <w:rFonts w:ascii="Arial Narrow" w:hAnsi="Arial Narrow"/>
                          <w:b/>
                        </w:rPr>
                        <w:t>D-U-N-S#</w:t>
                      </w:r>
                      <w:r w:rsidRPr="00AC1E99">
                        <w:rPr>
                          <w:rFonts w:ascii="Arial Narrow" w:hAnsi="Arial Narrow"/>
                        </w:rPr>
                        <w:t>:  079643526</w:t>
                      </w:r>
                    </w:p>
                    <w:p w:rsidR="000C4395" w:rsidRDefault="000C4395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EIN# </w:t>
                      </w:r>
                      <w:r w:rsidRPr="000C4395">
                        <w:rPr>
                          <w:rFonts w:ascii="Arial Narrow" w:hAnsi="Arial Narrow"/>
                        </w:rPr>
                        <w:t>65-</w:t>
                      </w:r>
                      <w:r>
                        <w:rPr>
                          <w:rFonts w:ascii="Arial Narrow" w:hAnsi="Arial Narrow"/>
                        </w:rPr>
                        <w:t>1162124</w:t>
                      </w:r>
                    </w:p>
                    <w:p w:rsidR="00FE7F3C" w:rsidRDefault="00FE7F3C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NAICS:  </w:t>
                      </w:r>
                      <w:r w:rsidR="00A5493C">
                        <w:rPr>
                          <w:rFonts w:ascii="Arial Narrow" w:hAnsi="Arial Narrow"/>
                        </w:rPr>
                        <w:t xml:space="preserve">423610 </w:t>
                      </w:r>
                      <w:r>
                        <w:rPr>
                          <w:rFonts w:ascii="Arial Narrow" w:hAnsi="Arial Narrow"/>
                        </w:rPr>
                        <w:t xml:space="preserve"> - </w:t>
                      </w:r>
                      <w:r w:rsidR="00A5493C">
                        <w:rPr>
                          <w:rFonts w:ascii="Arial Narrow" w:hAnsi="Arial Narrow"/>
                        </w:rPr>
                        <w:t xml:space="preserve">Electrical Apparatus &amp; Equipment, Wiring Supplies &amp; </w:t>
                      </w:r>
                      <w:r w:rsidR="001D7C29">
                        <w:rPr>
                          <w:rFonts w:ascii="Arial Narrow" w:hAnsi="Arial Narrow"/>
                        </w:rPr>
                        <w:t xml:space="preserve">Related Equipment Merchant  </w:t>
                      </w:r>
                      <w:r w:rsidR="00A5493C">
                        <w:rPr>
                          <w:rFonts w:ascii="Arial Narrow" w:hAnsi="Arial Narrow"/>
                        </w:rPr>
                        <w:t>Wholesalers</w:t>
                      </w:r>
                    </w:p>
                    <w:p w:rsidR="00FE7F3C" w:rsidRDefault="00F403F6" w:rsidP="00FE7F3C">
                      <w:pPr>
                        <w:pStyle w:val="ListParagraph"/>
                        <w:ind w:left="144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423430 – Computer a</w:t>
                      </w:r>
                      <w:r w:rsidR="00FE7F3C">
                        <w:rPr>
                          <w:rFonts w:ascii="Arial Narrow" w:hAnsi="Arial Narrow"/>
                        </w:rPr>
                        <w:t>nd</w:t>
                      </w:r>
                      <w:r>
                        <w:rPr>
                          <w:rFonts w:ascii="Arial Narrow" w:hAnsi="Arial Narrow"/>
                        </w:rPr>
                        <w:t xml:space="preserve"> Computer Peripheral Equipment a</w:t>
                      </w:r>
                      <w:r w:rsidR="00FE7F3C">
                        <w:rPr>
                          <w:rFonts w:ascii="Arial Narrow" w:hAnsi="Arial Narrow"/>
                        </w:rPr>
                        <w:t>nd Software Merchant Wholesalers</w:t>
                      </w:r>
                    </w:p>
                    <w:p w:rsidR="001D7C29" w:rsidRDefault="00F403F6" w:rsidP="00FE7F3C">
                      <w:pPr>
                        <w:pStyle w:val="ListParagraph"/>
                        <w:ind w:left="144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423690 – Other Electronic Parts a</w:t>
                      </w:r>
                      <w:r w:rsidR="001D7C29">
                        <w:rPr>
                          <w:rFonts w:ascii="Arial Narrow" w:hAnsi="Arial Narrow"/>
                        </w:rPr>
                        <w:t>nd Equipment Merchant Wholesalers</w:t>
                      </w:r>
                    </w:p>
                    <w:p w:rsidR="0044160D" w:rsidRDefault="0044160D" w:rsidP="004416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 w:rsidRPr="0044160D">
                        <w:rPr>
                          <w:rFonts w:ascii="Arial Narrow" w:hAnsi="Arial Narrow"/>
                          <w:b/>
                        </w:rPr>
                        <w:t>CORE PRODUCTS: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44160D">
                        <w:rPr>
                          <w:rFonts w:ascii="Arial Narrow" w:hAnsi="Arial Narrow"/>
                        </w:rPr>
                        <w:t>Telecommunications &amp; Data Networking P</w:t>
                      </w:r>
                      <w:r w:rsidR="00F403F6">
                        <w:rPr>
                          <w:rFonts w:ascii="Arial Narrow" w:hAnsi="Arial Narrow"/>
                        </w:rPr>
                        <w:t>roducts Including</w:t>
                      </w:r>
                      <w:r w:rsidRPr="0044160D">
                        <w:rPr>
                          <w:rFonts w:ascii="Arial Narrow" w:hAnsi="Arial Narrow"/>
                        </w:rPr>
                        <w:t> Bulk Copper &amp; Fiber Optic Cab</w:t>
                      </w:r>
                      <w:r w:rsidR="0013290C">
                        <w:rPr>
                          <w:rFonts w:ascii="Arial Narrow" w:hAnsi="Arial Narrow"/>
                        </w:rPr>
                        <w:t xml:space="preserve">les, Patch Panels, Enclosures, </w:t>
                      </w:r>
                      <w:r w:rsidRPr="0044160D">
                        <w:rPr>
                          <w:rFonts w:ascii="Arial Narrow" w:hAnsi="Arial Narrow"/>
                        </w:rPr>
                        <w:t>Copper &amp; Fiber Patch Cords, Pre-Terminated MTP/MPO Backplane Fiber Cables &amp; Cassettes, Free Standing Racks, Networking &amp; Server Cabinets, PDU's, Cable Management, Raceway, Labeling Solutions, InfiniBand Cables, SFP/SFP+ Cabl</w:t>
                      </w:r>
                      <w:r w:rsidR="0013290C">
                        <w:rPr>
                          <w:rFonts w:ascii="Arial Narrow" w:hAnsi="Arial Narrow"/>
                        </w:rPr>
                        <w:t>es,</w:t>
                      </w:r>
                      <w:r w:rsidRPr="0044160D">
                        <w:rPr>
                          <w:rFonts w:ascii="Arial Narrow" w:hAnsi="Arial Narrow"/>
                        </w:rPr>
                        <w:t xml:space="preserve"> Wireless A</w:t>
                      </w:r>
                      <w:r w:rsidR="0013290C">
                        <w:rPr>
                          <w:rFonts w:ascii="Arial Narrow" w:hAnsi="Arial Narrow"/>
                        </w:rPr>
                        <w:t>ccess Points, POS printers</w:t>
                      </w:r>
                      <w:r>
                        <w:rPr>
                          <w:rFonts w:ascii="Arial Narrow" w:hAnsi="Arial Narrow"/>
                        </w:rPr>
                        <w:t xml:space="preserve">, </w:t>
                      </w:r>
                      <w:r w:rsidR="00F403F6">
                        <w:rPr>
                          <w:rFonts w:ascii="Arial Narrow" w:hAnsi="Arial Narrow"/>
                        </w:rPr>
                        <w:t>Monito</w:t>
                      </w:r>
                      <w:r w:rsidR="0013290C">
                        <w:rPr>
                          <w:rFonts w:ascii="Arial Narrow" w:hAnsi="Arial Narrow"/>
                        </w:rPr>
                        <w:t xml:space="preserve">rs, </w:t>
                      </w:r>
                      <w:r>
                        <w:rPr>
                          <w:rFonts w:ascii="Arial Narrow" w:hAnsi="Arial Narrow"/>
                        </w:rPr>
                        <w:t>RFID SOLUTION</w:t>
                      </w:r>
                      <w:r w:rsidR="0013290C">
                        <w:rPr>
                          <w:rFonts w:ascii="Arial Narrow" w:hAnsi="Arial Narrow"/>
                        </w:rPr>
                        <w:t xml:space="preserve">S, </w:t>
                      </w:r>
                      <w:r>
                        <w:rPr>
                          <w:rFonts w:ascii="Arial Narrow" w:hAnsi="Arial Narrow"/>
                        </w:rPr>
                        <w:t>A</w:t>
                      </w:r>
                      <w:r w:rsidR="0013290C">
                        <w:rPr>
                          <w:rFonts w:ascii="Arial Narrow" w:hAnsi="Arial Narrow"/>
                        </w:rPr>
                        <w:t>udio Visual</w:t>
                      </w:r>
                      <w:r>
                        <w:rPr>
                          <w:rFonts w:ascii="Arial Narrow" w:hAnsi="Arial Narrow"/>
                        </w:rPr>
                        <w:t xml:space="preserve">, Access Layer Security Systems,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WiFi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Solutions</w:t>
                      </w:r>
                    </w:p>
                    <w:p w:rsidR="00B70F4C" w:rsidRPr="00B70F4C" w:rsidRDefault="00B70F4C" w:rsidP="004416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Manufacturers Include </w:t>
                      </w:r>
                      <w:r w:rsidRPr="00B70F4C">
                        <w:rPr>
                          <w:rFonts w:ascii="Arial Narrow" w:hAnsi="Arial Narrow"/>
                        </w:rPr>
                        <w:t xml:space="preserve">Panduit, </w:t>
                      </w:r>
                      <w:proofErr w:type="spellStart"/>
                      <w:r w:rsidRPr="00B70F4C">
                        <w:rPr>
                          <w:rFonts w:ascii="Arial Narrow" w:hAnsi="Arial Narrow"/>
                        </w:rPr>
                        <w:t>CommScope</w:t>
                      </w:r>
                      <w:proofErr w:type="spellEnd"/>
                      <w:r w:rsidRPr="00B70F4C">
                        <w:rPr>
                          <w:rFonts w:ascii="Arial Narrow" w:hAnsi="Arial Narrow"/>
                        </w:rPr>
                        <w:t xml:space="preserve">, General Cable, </w:t>
                      </w:r>
                      <w:r>
                        <w:rPr>
                          <w:rFonts w:ascii="Arial Narrow" w:hAnsi="Arial Narrow"/>
                        </w:rPr>
                        <w:t>Mohawk, Superior Essex,</w:t>
                      </w:r>
                      <w:r w:rsidRPr="00B70F4C">
                        <w:rPr>
                          <w:rFonts w:ascii="Arial Narrow" w:hAnsi="Arial Narrow"/>
                        </w:rPr>
                        <w:t xml:space="preserve"> Belden, </w:t>
                      </w:r>
                      <w:proofErr w:type="spellStart"/>
                      <w:r w:rsidRPr="00B70F4C">
                        <w:rPr>
                          <w:rFonts w:ascii="Arial Narrow" w:hAnsi="Arial Narrow"/>
                        </w:rPr>
                        <w:t>Berk-</w:t>
                      </w:r>
                      <w:r>
                        <w:rPr>
                          <w:rFonts w:ascii="Arial Narrow" w:hAnsi="Arial Narrow"/>
                        </w:rPr>
                        <w:t>Tek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, Corning, Chatsworth, APC, Cisco SFP Cables</w:t>
                      </w:r>
                    </w:p>
                    <w:p w:rsidR="00E6493B" w:rsidRDefault="00E6493B" w:rsidP="00E832A0">
                      <w:pPr>
                        <w:pStyle w:val="Heading2"/>
                        <w:rPr>
                          <w:rFonts w:ascii="Arial Narrow" w:hAnsi="Arial Narrow"/>
                        </w:rPr>
                      </w:pPr>
                      <w:r w:rsidRPr="00E832A0">
                        <w:rPr>
                          <w:rFonts w:ascii="Arial Narrow" w:hAnsi="Arial Narrow"/>
                        </w:rPr>
                        <w:t>Additional Core Competencies</w:t>
                      </w:r>
                      <w:r w:rsidR="0044160D" w:rsidRPr="00E832A0">
                        <w:rPr>
                          <w:rFonts w:ascii="Arial Narrow" w:hAnsi="Arial Narrow"/>
                        </w:rPr>
                        <w:t>:</w:t>
                      </w:r>
                      <w:r w:rsidR="0013290C">
                        <w:rPr>
                          <w:rFonts w:ascii="Arial Narrow" w:hAnsi="Arial Narrow"/>
                        </w:rPr>
                        <w:t xml:space="preserve"> C4Cable </w:t>
                      </w:r>
                      <w:r w:rsidRPr="00E832A0">
                        <w:rPr>
                          <w:rFonts w:ascii="Arial Narrow" w:hAnsi="Arial Narrow"/>
                        </w:rPr>
                        <w:t>Partnership</w:t>
                      </w:r>
                      <w:r w:rsidR="0013290C">
                        <w:rPr>
                          <w:rFonts w:ascii="Arial Narrow" w:hAnsi="Arial Narrow"/>
                        </w:rPr>
                        <w:t>s</w:t>
                      </w:r>
                      <w:r w:rsidRPr="00E832A0">
                        <w:rPr>
                          <w:rFonts w:ascii="Arial Narrow" w:hAnsi="Arial Narrow"/>
                        </w:rPr>
                        <w:t xml:space="preserve"> </w:t>
                      </w:r>
                      <w:r w:rsidR="00A80403" w:rsidRPr="00E832A0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E6493B" w:rsidRPr="0013290C" w:rsidRDefault="00F403F6" w:rsidP="001329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Design, Engineering, and I</w:t>
                      </w:r>
                      <w:r w:rsidR="00E6493B" w:rsidRPr="00E6493B">
                        <w:rPr>
                          <w:rFonts w:ascii="Arial Narrow" w:hAnsi="Arial Narrow"/>
                        </w:rPr>
                        <w:t xml:space="preserve">nstallation of </w:t>
                      </w:r>
                      <w:r w:rsidR="0013290C">
                        <w:rPr>
                          <w:rFonts w:ascii="Arial Narrow" w:hAnsi="Arial Narrow"/>
                          <w:b/>
                        </w:rPr>
                        <w:t>Structured Cabling and Fiber S</w:t>
                      </w:r>
                      <w:r w:rsidR="00E6493B" w:rsidRPr="00A80403">
                        <w:rPr>
                          <w:rFonts w:ascii="Arial Narrow" w:hAnsi="Arial Narrow"/>
                          <w:b/>
                        </w:rPr>
                        <w:t>y</w:t>
                      </w:r>
                      <w:r w:rsidR="0013290C">
                        <w:rPr>
                          <w:rFonts w:ascii="Arial Narrow" w:hAnsi="Arial Narrow"/>
                          <w:b/>
                        </w:rPr>
                        <w:t xml:space="preserve">stems </w:t>
                      </w:r>
                    </w:p>
                    <w:p w:rsidR="00E6493B" w:rsidRPr="00E6493B" w:rsidRDefault="00E6493B" w:rsidP="00E649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</w:rPr>
                      </w:pPr>
                      <w:r w:rsidRPr="00E6493B">
                        <w:rPr>
                          <w:rFonts w:ascii="Arial Narrow" w:hAnsi="Arial Narrow"/>
                        </w:rPr>
                        <w:t xml:space="preserve">Installation of </w:t>
                      </w:r>
                      <w:r w:rsidRPr="00A80403">
                        <w:rPr>
                          <w:rFonts w:ascii="Arial Narrow" w:hAnsi="Arial Narrow"/>
                          <w:b/>
                        </w:rPr>
                        <w:t>Audio Visual Networks</w:t>
                      </w:r>
                      <w:r w:rsidRPr="00E6493B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E6493B" w:rsidRPr="00E6493B" w:rsidRDefault="00E6493B" w:rsidP="00E649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</w:rPr>
                      </w:pPr>
                      <w:r w:rsidRPr="00E6493B">
                        <w:rPr>
                          <w:rFonts w:ascii="Arial Narrow" w:hAnsi="Arial Narrow"/>
                        </w:rPr>
                        <w:t xml:space="preserve">Installation of </w:t>
                      </w:r>
                      <w:r w:rsidRPr="00A80403">
                        <w:rPr>
                          <w:rFonts w:ascii="Arial Narrow" w:hAnsi="Arial Narrow"/>
                          <w:b/>
                        </w:rPr>
                        <w:t>Access Layer Security Systems</w:t>
                      </w:r>
                      <w:r w:rsidR="0013290C">
                        <w:rPr>
                          <w:rFonts w:ascii="Arial Narrow" w:hAnsi="Arial Narrow"/>
                          <w:b/>
                        </w:rPr>
                        <w:t xml:space="preserve"> and Door Locks </w:t>
                      </w:r>
                    </w:p>
                    <w:p w:rsidR="00E6493B" w:rsidRPr="0013290C" w:rsidRDefault="00E6493B" w:rsidP="00E649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</w:rPr>
                      </w:pPr>
                      <w:r w:rsidRPr="00E6493B">
                        <w:rPr>
                          <w:rFonts w:ascii="Arial Narrow" w:hAnsi="Arial Narrow"/>
                        </w:rPr>
                        <w:t xml:space="preserve">Installation of </w:t>
                      </w:r>
                      <w:r w:rsidRPr="00A80403">
                        <w:rPr>
                          <w:rFonts w:ascii="Arial Narrow" w:hAnsi="Arial Narrow"/>
                          <w:b/>
                        </w:rPr>
                        <w:t>Wi</w:t>
                      </w:r>
                      <w:r w:rsidR="00B54283">
                        <w:rPr>
                          <w:rFonts w:ascii="Arial Narrow" w:hAnsi="Arial Narrow"/>
                          <w:b/>
                        </w:rPr>
                        <w:t>-</w:t>
                      </w:r>
                      <w:r w:rsidRPr="00A80403">
                        <w:rPr>
                          <w:rFonts w:ascii="Arial Narrow" w:hAnsi="Arial Narrow"/>
                          <w:b/>
                        </w:rPr>
                        <w:t>Fi Networks</w:t>
                      </w:r>
                    </w:p>
                    <w:p w:rsidR="0013290C" w:rsidRPr="0013290C" w:rsidRDefault="0013290C" w:rsidP="00E649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Data Center Relocation Services</w:t>
                      </w:r>
                    </w:p>
                    <w:p w:rsidR="0013290C" w:rsidRPr="00E6493B" w:rsidRDefault="000C4395" w:rsidP="00E649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eWaste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Recycling,</w:t>
                      </w:r>
                      <w:r w:rsidR="0013290C">
                        <w:rPr>
                          <w:rFonts w:ascii="Arial Narrow" w:hAnsi="Arial Narrow"/>
                          <w:b/>
                        </w:rPr>
                        <w:t xml:space="preserve"> Certified Data Destructio</w:t>
                      </w:r>
                      <w:bookmarkStart w:id="1" w:name="_GoBack"/>
                      <w:bookmarkEnd w:id="1"/>
                      <w:r w:rsidR="0013290C">
                        <w:rPr>
                          <w:rFonts w:ascii="Arial Narrow" w:hAnsi="Arial Narrow"/>
                          <w:b/>
                        </w:rPr>
                        <w:t>n –R2, ISO 14001:2004</w:t>
                      </w:r>
                      <w:r w:rsidR="009B561B">
                        <w:rPr>
                          <w:rFonts w:ascii="Arial Narrow" w:hAnsi="Arial Narrow"/>
                          <w:b/>
                        </w:rPr>
                        <w:t xml:space="preserve">, </w:t>
                      </w:r>
                      <w:proofErr w:type="spellStart"/>
                      <w:r w:rsidR="009B561B">
                        <w:rPr>
                          <w:rFonts w:ascii="Arial Narrow" w:hAnsi="Arial Narrow"/>
                          <w:b/>
                        </w:rPr>
                        <w:t>Demil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, ITAR Certified </w:t>
                      </w:r>
                    </w:p>
                    <w:p w:rsidR="00E832A0" w:rsidRPr="00E832A0" w:rsidRDefault="00E832A0" w:rsidP="00E832A0">
                      <w:pPr>
                        <w:pStyle w:val="NoSpacing"/>
                        <w:ind w:firstLine="360"/>
                        <w:rPr>
                          <w:rFonts w:ascii="Arial Narrow" w:hAnsi="Arial Narrow"/>
                          <w:b/>
                        </w:rPr>
                      </w:pPr>
                      <w:r w:rsidRPr="00E832A0">
                        <w:rPr>
                          <w:rFonts w:ascii="Arial Narrow" w:hAnsi="Arial Narrow"/>
                          <w:b/>
                        </w:rPr>
                        <w:t>NAICS Codes</w:t>
                      </w:r>
                    </w:p>
                    <w:p w:rsidR="00E832A0" w:rsidRPr="00E832A0" w:rsidRDefault="00E832A0" w:rsidP="00E83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 w:val="0"/>
                        <w:rPr>
                          <w:rFonts w:ascii="Arial Narrow" w:hAnsi="Arial Narrow"/>
                        </w:rPr>
                      </w:pPr>
                      <w:r w:rsidRPr="00E832A0">
                        <w:rPr>
                          <w:rFonts w:ascii="Arial Narrow" w:hAnsi="Arial Narrow"/>
                        </w:rPr>
                        <w:t>238210 - Electrical and other Wiring</w:t>
                      </w:r>
                    </w:p>
                    <w:p w:rsidR="00E832A0" w:rsidRPr="00E832A0" w:rsidRDefault="00E832A0" w:rsidP="00E83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 w:val="0"/>
                        <w:rPr>
                          <w:rFonts w:ascii="Arial Narrow" w:hAnsi="Arial Narrow"/>
                        </w:rPr>
                      </w:pPr>
                      <w:r w:rsidRPr="00E832A0">
                        <w:rPr>
                          <w:rFonts w:ascii="Arial Narrow" w:hAnsi="Arial Narrow"/>
                        </w:rPr>
                        <w:t>51791 – Other Telecommunications</w:t>
                      </w:r>
                    </w:p>
                    <w:p w:rsidR="00E832A0" w:rsidRDefault="00E832A0" w:rsidP="00E83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 w:val="0"/>
                        <w:rPr>
                          <w:rFonts w:ascii="Arial Narrow" w:hAnsi="Arial Narrow"/>
                        </w:rPr>
                      </w:pPr>
                      <w:r w:rsidRPr="00E832A0">
                        <w:rPr>
                          <w:rFonts w:ascii="Arial Narrow" w:hAnsi="Arial Narrow"/>
                        </w:rPr>
                        <w:t>517919 – All Other Telecommunications</w:t>
                      </w:r>
                    </w:p>
                    <w:p w:rsidR="00E832A0" w:rsidRPr="00A80403" w:rsidRDefault="00E832A0" w:rsidP="00E832A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b/>
                        </w:rPr>
                      </w:pPr>
                      <w:r w:rsidRPr="00E832A0">
                        <w:rPr>
                          <w:rFonts w:ascii="Arial Narrow" w:hAnsi="Arial Narrow"/>
                        </w:rPr>
                        <w:t>237130 – Power and Communications</w:t>
                      </w:r>
                    </w:p>
                    <w:p w:rsidR="00E832A0" w:rsidRPr="00E832A0" w:rsidRDefault="00E832A0" w:rsidP="00E832A0">
                      <w:pPr>
                        <w:pStyle w:val="ListParagraph"/>
                        <w:spacing w:after="0" w:line="240" w:lineRule="auto"/>
                        <w:contextualSpacing w:val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6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5FB05" wp14:editId="1ABBE355">
                <wp:simplePos x="0" y="0"/>
                <wp:positionH relativeFrom="column">
                  <wp:posOffset>-449580</wp:posOffset>
                </wp:positionH>
                <wp:positionV relativeFrom="paragraph">
                  <wp:posOffset>-106680</wp:posOffset>
                </wp:positionV>
                <wp:extent cx="6867525" cy="350520"/>
                <wp:effectExtent l="0" t="0" r="28575" b="114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0520"/>
                        </a:xfrm>
                        <a:prstGeom prst="rect">
                          <a:avLst/>
                        </a:prstGeom>
                        <a:solidFill>
                          <a:srgbClr val="223264"/>
                        </a:solidFill>
                        <a:ln w="0">
                          <a:solidFill>
                            <a:srgbClr val="2232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FA7" w:rsidRPr="00AE6649" w:rsidRDefault="00C76A05" w:rsidP="00357E79">
                            <w:pPr>
                              <w:shd w:val="clear" w:color="auto" w:fill="223264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E6649">
                              <w:rPr>
                                <w:rFonts w:ascii="Arial Narrow" w:hAnsi="Arial Narrow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u w:val="single"/>
                              </w:rPr>
                              <w:t>C4Cable</w:t>
                            </w:r>
                            <w:r w:rsidR="00286196" w:rsidRPr="00AE6649">
                              <w:rPr>
                                <w:rFonts w:ascii="Arial Narrow" w:hAnsi="Arial Narrow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C41FA7" w:rsidRPr="00AE6649">
                              <w:rPr>
                                <w:rFonts w:ascii="Arial Narrow" w:hAnsi="Arial Narrow" w:cs="Times New Roman"/>
                                <w:b/>
                                <w:color w:val="EEECE1" w:themeColor="background2"/>
                                <w:sz w:val="44"/>
                                <w:szCs w:val="44"/>
                                <w:u w:val="single"/>
                              </w:rPr>
                              <w:t>Business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5FB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4pt;margin-top:-8.4pt;width:540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" fillcolor="#223264" strokecolor="#223264" strokeweight="0">
                <v:textbox>
                  <w:txbxContent>
                    <w:p w:rsidR="00C41FA7" w:rsidRPr="00AE6649" w:rsidRDefault="00C76A05" w:rsidP="00357E79">
                      <w:pPr>
                        <w:shd w:val="clear" w:color="auto" w:fill="223264"/>
                        <w:jc w:val="center"/>
                        <w:rPr>
                          <w:rFonts w:ascii="Arial Narrow" w:hAnsi="Arial Narrow" w:cs="Times New Roman"/>
                          <w:b/>
                          <w:color w:val="EEECE1" w:themeColor="background2"/>
                          <w:sz w:val="44"/>
                          <w:szCs w:val="44"/>
                          <w:u w:val="single"/>
                        </w:rPr>
                      </w:pPr>
                      <w:r w:rsidRPr="00AE6649">
                        <w:rPr>
                          <w:rFonts w:ascii="Arial Narrow" w:hAnsi="Arial Narrow" w:cs="Times New Roman"/>
                          <w:b/>
                          <w:color w:val="EEECE1" w:themeColor="background2"/>
                          <w:sz w:val="44"/>
                          <w:szCs w:val="44"/>
                          <w:u w:val="single"/>
                        </w:rPr>
                        <w:t>C4Cable</w:t>
                      </w:r>
                      <w:r w:rsidR="00286196" w:rsidRPr="00AE6649">
                        <w:rPr>
                          <w:rFonts w:ascii="Arial Narrow" w:hAnsi="Arial Narrow" w:cs="Times New Roman"/>
                          <w:b/>
                          <w:color w:val="EEECE1" w:themeColor="background2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C41FA7" w:rsidRPr="00AE6649">
                        <w:rPr>
                          <w:rFonts w:ascii="Arial Narrow" w:hAnsi="Arial Narrow" w:cs="Times New Roman"/>
                          <w:b/>
                          <w:color w:val="EEECE1" w:themeColor="background2"/>
                          <w:sz w:val="44"/>
                          <w:szCs w:val="44"/>
                          <w:u w:val="single"/>
                        </w:rPr>
                        <w:t>Business Profile</w:t>
                      </w:r>
                    </w:p>
                  </w:txbxContent>
                </v:textbox>
              </v:shape>
            </w:pict>
          </mc:Fallback>
        </mc:AlternateContent>
      </w:r>
      <w:r w:rsidR="00AE6649">
        <w:rPr>
          <w:rFonts w:ascii="Arial Narrow" w:hAnsi="Arial Narrow" w:cs="Times New Roman"/>
          <w:b/>
          <w:noProof/>
          <w:color w:val="EEECE1" w:themeColor="background2"/>
          <w:sz w:val="52"/>
          <w:szCs w:val="52"/>
          <w:u w:val="single"/>
        </w:rPr>
        <w:drawing>
          <wp:anchor distT="0" distB="0" distL="114300" distR="114300" simplePos="0" relativeHeight="251661824" behindDoc="0" locked="0" layoutInCell="1" allowOverlap="1" wp14:anchorId="65A9AEE2" wp14:editId="39A6F00A">
            <wp:simplePos x="0" y="0"/>
            <wp:positionH relativeFrom="column">
              <wp:posOffset>2240280</wp:posOffset>
            </wp:positionH>
            <wp:positionV relativeFrom="paragraph">
              <wp:posOffset>251460</wp:posOffset>
            </wp:positionV>
            <wp:extent cx="1189990" cy="625475"/>
            <wp:effectExtent l="0" t="0" r="0" b="3175"/>
            <wp:wrapThrough wrapText="bothSides">
              <wp:wrapPolygon edited="0">
                <wp:start x="0" y="0"/>
                <wp:lineTo x="0" y="21052"/>
                <wp:lineTo x="21093" y="21052"/>
                <wp:lineTo x="2109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C NEW Blue - Green Logo -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D8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45B301" wp14:editId="48F124A6">
                <wp:simplePos x="0" y="0"/>
                <wp:positionH relativeFrom="column">
                  <wp:posOffset>-443865</wp:posOffset>
                </wp:positionH>
                <wp:positionV relativeFrom="paragraph">
                  <wp:posOffset>-609600</wp:posOffset>
                </wp:positionV>
                <wp:extent cx="6867525" cy="9315450"/>
                <wp:effectExtent l="22860" t="19050" r="2476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9315450"/>
                        </a:xfrm>
                        <a:prstGeom prst="rect">
                          <a:avLst/>
                        </a:prstGeom>
                        <a:solidFill>
                          <a:srgbClr val="F2F1EA"/>
                        </a:solidFill>
                        <a:ln w="38100">
                          <a:solidFill>
                            <a:srgbClr val="22326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AD38" id="Rectangle 2" o:spid="_x0000_s1026" style="position:absolute;margin-left:-34.95pt;margin-top:-48pt;width:540.75pt;height:73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" fillcolor="#f2f1ea" strokecolor="#223264" strokeweight="3pt"/>
            </w:pict>
          </mc:Fallback>
        </mc:AlternateContent>
      </w:r>
    </w:p>
    <w:sectPr w:rsidR="00DD4121" w:rsidSect="007A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0E" w:rsidRDefault="0034070E" w:rsidP="002749CD">
      <w:pPr>
        <w:spacing w:after="0" w:line="240" w:lineRule="auto"/>
      </w:pPr>
      <w:r>
        <w:separator/>
      </w:r>
    </w:p>
  </w:endnote>
  <w:endnote w:type="continuationSeparator" w:id="0">
    <w:p w:rsidR="0034070E" w:rsidRDefault="0034070E" w:rsidP="0027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0E" w:rsidRDefault="0034070E" w:rsidP="002749CD">
      <w:pPr>
        <w:spacing w:after="0" w:line="240" w:lineRule="auto"/>
      </w:pPr>
      <w:r>
        <w:separator/>
      </w:r>
    </w:p>
  </w:footnote>
  <w:footnote w:type="continuationSeparator" w:id="0">
    <w:p w:rsidR="0034070E" w:rsidRDefault="0034070E" w:rsidP="0027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38B"/>
    <w:multiLevelType w:val="hybridMultilevel"/>
    <w:tmpl w:val="A87C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066A0"/>
    <w:multiLevelType w:val="hybridMultilevel"/>
    <w:tmpl w:val="90D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5509"/>
    <w:multiLevelType w:val="hybridMultilevel"/>
    <w:tmpl w:val="E1200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947F25"/>
    <w:multiLevelType w:val="hybridMultilevel"/>
    <w:tmpl w:val="E330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31E"/>
    <w:multiLevelType w:val="hybridMultilevel"/>
    <w:tmpl w:val="9BC67DF8"/>
    <w:lvl w:ilvl="0" w:tplc="7006FD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352B"/>
    <w:multiLevelType w:val="hybridMultilevel"/>
    <w:tmpl w:val="2410ED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307E"/>
    <w:multiLevelType w:val="hybridMultilevel"/>
    <w:tmpl w:val="BF5A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A7"/>
    <w:rsid w:val="00000A40"/>
    <w:rsid w:val="00025F9C"/>
    <w:rsid w:val="00027B2B"/>
    <w:rsid w:val="000458F0"/>
    <w:rsid w:val="00063099"/>
    <w:rsid w:val="00065632"/>
    <w:rsid w:val="000732E6"/>
    <w:rsid w:val="000B796D"/>
    <w:rsid w:val="000C4395"/>
    <w:rsid w:val="000C6E36"/>
    <w:rsid w:val="000E58B1"/>
    <w:rsid w:val="00101C91"/>
    <w:rsid w:val="00127175"/>
    <w:rsid w:val="0013290C"/>
    <w:rsid w:val="00135022"/>
    <w:rsid w:val="001B283D"/>
    <w:rsid w:val="001B35B7"/>
    <w:rsid w:val="001B38C3"/>
    <w:rsid w:val="001D1711"/>
    <w:rsid w:val="001D7C29"/>
    <w:rsid w:val="00224783"/>
    <w:rsid w:val="0025049B"/>
    <w:rsid w:val="002749CD"/>
    <w:rsid w:val="00286196"/>
    <w:rsid w:val="002B352C"/>
    <w:rsid w:val="002B3E7D"/>
    <w:rsid w:val="00303AAD"/>
    <w:rsid w:val="003305C3"/>
    <w:rsid w:val="0034070E"/>
    <w:rsid w:val="00346549"/>
    <w:rsid w:val="00357E79"/>
    <w:rsid w:val="00372B38"/>
    <w:rsid w:val="00377574"/>
    <w:rsid w:val="003B42A3"/>
    <w:rsid w:val="003D71E3"/>
    <w:rsid w:val="00414C41"/>
    <w:rsid w:val="0043752B"/>
    <w:rsid w:val="0044160D"/>
    <w:rsid w:val="00457B8C"/>
    <w:rsid w:val="00491E3F"/>
    <w:rsid w:val="004A1779"/>
    <w:rsid w:val="004C1245"/>
    <w:rsid w:val="004D7704"/>
    <w:rsid w:val="004E0019"/>
    <w:rsid w:val="00522CE8"/>
    <w:rsid w:val="00573C3F"/>
    <w:rsid w:val="005E3D71"/>
    <w:rsid w:val="005F5FEB"/>
    <w:rsid w:val="006075AD"/>
    <w:rsid w:val="0063608B"/>
    <w:rsid w:val="00636A01"/>
    <w:rsid w:val="006457F3"/>
    <w:rsid w:val="00684AA6"/>
    <w:rsid w:val="00686B05"/>
    <w:rsid w:val="006A240D"/>
    <w:rsid w:val="006B271A"/>
    <w:rsid w:val="00731922"/>
    <w:rsid w:val="00756FB7"/>
    <w:rsid w:val="00764E49"/>
    <w:rsid w:val="007824D6"/>
    <w:rsid w:val="007A0431"/>
    <w:rsid w:val="007A2BE6"/>
    <w:rsid w:val="007E385B"/>
    <w:rsid w:val="007F0EB5"/>
    <w:rsid w:val="007F4337"/>
    <w:rsid w:val="00814870"/>
    <w:rsid w:val="008506E4"/>
    <w:rsid w:val="008E4B85"/>
    <w:rsid w:val="009078C3"/>
    <w:rsid w:val="00921244"/>
    <w:rsid w:val="00923148"/>
    <w:rsid w:val="00937C0F"/>
    <w:rsid w:val="009B561B"/>
    <w:rsid w:val="009D38BE"/>
    <w:rsid w:val="00A5493C"/>
    <w:rsid w:val="00A732AC"/>
    <w:rsid w:val="00A73C28"/>
    <w:rsid w:val="00A753FD"/>
    <w:rsid w:val="00A80403"/>
    <w:rsid w:val="00A954BC"/>
    <w:rsid w:val="00AA0BC8"/>
    <w:rsid w:val="00AA1F37"/>
    <w:rsid w:val="00AB5086"/>
    <w:rsid w:val="00AB6932"/>
    <w:rsid w:val="00AC1E99"/>
    <w:rsid w:val="00AD23FC"/>
    <w:rsid w:val="00AE6649"/>
    <w:rsid w:val="00B21CDE"/>
    <w:rsid w:val="00B420C0"/>
    <w:rsid w:val="00B54283"/>
    <w:rsid w:val="00B70F4C"/>
    <w:rsid w:val="00BD536F"/>
    <w:rsid w:val="00BF3CCD"/>
    <w:rsid w:val="00C02D85"/>
    <w:rsid w:val="00C07099"/>
    <w:rsid w:val="00C225C2"/>
    <w:rsid w:val="00C328FD"/>
    <w:rsid w:val="00C41FA7"/>
    <w:rsid w:val="00C42C0C"/>
    <w:rsid w:val="00C44AE4"/>
    <w:rsid w:val="00C457BF"/>
    <w:rsid w:val="00C64365"/>
    <w:rsid w:val="00C76A05"/>
    <w:rsid w:val="00CA6FAC"/>
    <w:rsid w:val="00CD302B"/>
    <w:rsid w:val="00CE70B6"/>
    <w:rsid w:val="00CF30AE"/>
    <w:rsid w:val="00CF35CB"/>
    <w:rsid w:val="00D0193B"/>
    <w:rsid w:val="00D029EA"/>
    <w:rsid w:val="00D1337E"/>
    <w:rsid w:val="00D20EA0"/>
    <w:rsid w:val="00D25E91"/>
    <w:rsid w:val="00D271AE"/>
    <w:rsid w:val="00D32156"/>
    <w:rsid w:val="00D422B8"/>
    <w:rsid w:val="00D64311"/>
    <w:rsid w:val="00D95F91"/>
    <w:rsid w:val="00DA6805"/>
    <w:rsid w:val="00DD4121"/>
    <w:rsid w:val="00DD5209"/>
    <w:rsid w:val="00E27DBC"/>
    <w:rsid w:val="00E5407D"/>
    <w:rsid w:val="00E6493B"/>
    <w:rsid w:val="00E67063"/>
    <w:rsid w:val="00E832A0"/>
    <w:rsid w:val="00E848AD"/>
    <w:rsid w:val="00E9129B"/>
    <w:rsid w:val="00ED799D"/>
    <w:rsid w:val="00EF6D56"/>
    <w:rsid w:val="00F032E2"/>
    <w:rsid w:val="00F230C6"/>
    <w:rsid w:val="00F24AA5"/>
    <w:rsid w:val="00F35555"/>
    <w:rsid w:val="00F403F6"/>
    <w:rsid w:val="00F87CB3"/>
    <w:rsid w:val="00FA4944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943B0C-13DF-4B77-945F-87C3E53B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2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E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CD"/>
  </w:style>
  <w:style w:type="paragraph" w:styleId="Footer">
    <w:name w:val="footer"/>
    <w:basedOn w:val="Normal"/>
    <w:link w:val="FooterChar"/>
    <w:uiPriority w:val="99"/>
    <w:unhideWhenUsed/>
    <w:rsid w:val="00274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CD"/>
  </w:style>
  <w:style w:type="paragraph" w:styleId="NoSpacing">
    <w:name w:val="No Spacing"/>
    <w:uiPriority w:val="1"/>
    <w:qFormat/>
    <w:rsid w:val="00E832A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832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4cab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c4ca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8CF8-E74B-493A-93F6-769A4398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Kuzoian, John (Procurement - Student Employee)</cp:lastModifiedBy>
  <cp:revision>2</cp:revision>
  <cp:lastPrinted>2017-02-14T14:06:00Z</cp:lastPrinted>
  <dcterms:created xsi:type="dcterms:W3CDTF">2017-10-04T13:51:00Z</dcterms:created>
  <dcterms:modified xsi:type="dcterms:W3CDTF">2017-10-04T13:51:00Z</dcterms:modified>
</cp:coreProperties>
</file>